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19" w:rsidRPr="00F72074" w:rsidRDefault="00534919" w:rsidP="0053491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07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комбинированног</w:t>
      </w:r>
      <w:bookmarkStart w:id="0" w:name="_GoBack"/>
      <w:bookmarkEnd w:id="0"/>
      <w:r w:rsidRPr="00F72074">
        <w:rPr>
          <w:rFonts w:ascii="Times New Roman" w:hAnsi="Times New Roman" w:cs="Times New Roman"/>
          <w:b/>
          <w:sz w:val="24"/>
          <w:szCs w:val="24"/>
        </w:rPr>
        <w:t>о вида детский сад № 50 «Зоренька»</w:t>
      </w:r>
    </w:p>
    <w:p w:rsidR="00534919" w:rsidRPr="00534919" w:rsidRDefault="00534919" w:rsidP="00534919">
      <w:pPr>
        <w:suppressAutoHyphens/>
        <w:jc w:val="center"/>
      </w:pPr>
    </w:p>
    <w:p w:rsidR="00534919" w:rsidRPr="00534919" w:rsidRDefault="00534919" w:rsidP="00534919">
      <w:pPr>
        <w:suppressAutoHyphens/>
        <w:jc w:val="center"/>
      </w:pPr>
    </w:p>
    <w:p w:rsidR="00534919" w:rsidRPr="00534919" w:rsidRDefault="00534919" w:rsidP="00534919">
      <w:pPr>
        <w:suppressAutoHyphens/>
        <w:jc w:val="center"/>
      </w:pPr>
    </w:p>
    <w:p w:rsidR="00534919" w:rsidRPr="00534919" w:rsidRDefault="00534919" w:rsidP="00534919">
      <w:pPr>
        <w:suppressAutoHyphens/>
        <w:jc w:val="center"/>
      </w:pPr>
    </w:p>
    <w:p w:rsidR="00534919" w:rsidRPr="00534919" w:rsidRDefault="00534919" w:rsidP="00534919">
      <w:pPr>
        <w:suppressAutoHyphens/>
        <w:jc w:val="center"/>
      </w:pPr>
    </w:p>
    <w:p w:rsidR="00534919" w:rsidRPr="00534919" w:rsidRDefault="00534919" w:rsidP="00534919">
      <w:pPr>
        <w:suppressAutoHyphens/>
        <w:jc w:val="center"/>
      </w:pPr>
    </w:p>
    <w:p w:rsidR="00534919" w:rsidRPr="00534919" w:rsidRDefault="00534919" w:rsidP="00534919">
      <w:pPr>
        <w:suppressAutoHyphens/>
        <w:jc w:val="center"/>
      </w:pPr>
    </w:p>
    <w:p w:rsidR="00534919" w:rsidRPr="00534919" w:rsidRDefault="00534919" w:rsidP="00534919">
      <w:pPr>
        <w:suppressAutoHyphens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Консультация для родителей</w:t>
      </w:r>
      <w:r w:rsidRPr="00534919">
        <w:rPr>
          <w:rFonts w:ascii="Times New Roman" w:hAnsi="Times New Roman" w:cs="Times New Roman"/>
          <w:b/>
          <w:bCs/>
          <w:sz w:val="40"/>
        </w:rPr>
        <w:t xml:space="preserve">:  </w:t>
      </w:r>
    </w:p>
    <w:p w:rsidR="00534919" w:rsidRPr="00534919" w:rsidRDefault="00534919" w:rsidP="00534919">
      <w:pPr>
        <w:suppressAutoHyphens/>
        <w:jc w:val="center"/>
        <w:rPr>
          <w:rFonts w:ascii="Times New Roman" w:hAnsi="Times New Roman" w:cs="Times New Roman"/>
          <w:b/>
          <w:bCs/>
          <w:sz w:val="40"/>
        </w:rPr>
      </w:pPr>
      <w:r w:rsidRPr="00534919">
        <w:rPr>
          <w:rFonts w:ascii="Times New Roman" w:hAnsi="Times New Roman" w:cs="Times New Roman"/>
          <w:b/>
          <w:sz w:val="40"/>
        </w:rPr>
        <w:t>«</w:t>
      </w:r>
      <w:r>
        <w:rPr>
          <w:rFonts w:ascii="Times New Roman" w:hAnsi="Times New Roman" w:cs="Times New Roman"/>
          <w:b/>
          <w:sz w:val="40"/>
        </w:rPr>
        <w:t>Осторожно: тепловой и солнечный удар!</w:t>
      </w:r>
      <w:r w:rsidRPr="00534919">
        <w:rPr>
          <w:rFonts w:ascii="Times New Roman" w:hAnsi="Times New Roman" w:cs="Times New Roman"/>
          <w:b/>
          <w:sz w:val="40"/>
        </w:rPr>
        <w:t>»</w:t>
      </w:r>
    </w:p>
    <w:p w:rsidR="00534919" w:rsidRPr="00534919" w:rsidRDefault="00534919" w:rsidP="00534919">
      <w:pPr>
        <w:suppressAutoHyphens/>
        <w:jc w:val="center"/>
        <w:rPr>
          <w:rFonts w:ascii="Times New Roman" w:hAnsi="Times New Roman" w:cs="Times New Roman"/>
          <w:b/>
          <w:sz w:val="40"/>
        </w:rPr>
      </w:pPr>
    </w:p>
    <w:p w:rsidR="00534919" w:rsidRPr="00534919" w:rsidRDefault="00534919" w:rsidP="00534919">
      <w:pPr>
        <w:suppressAutoHyphens/>
        <w:jc w:val="right"/>
        <w:rPr>
          <w:rFonts w:ascii="Times New Roman" w:hAnsi="Times New Roman" w:cs="Times New Roman"/>
          <w:b/>
          <w:sz w:val="40"/>
        </w:rPr>
      </w:pPr>
    </w:p>
    <w:p w:rsidR="00534919" w:rsidRPr="00534919" w:rsidRDefault="00534919" w:rsidP="00534919">
      <w:pPr>
        <w:suppressAutoHyphens/>
        <w:jc w:val="right"/>
        <w:rPr>
          <w:rFonts w:ascii="Times New Roman" w:hAnsi="Times New Roman" w:cs="Times New Roman"/>
          <w:b/>
          <w:sz w:val="40"/>
        </w:rPr>
      </w:pPr>
    </w:p>
    <w:p w:rsidR="00534919" w:rsidRPr="00534919" w:rsidRDefault="00534919" w:rsidP="00534919">
      <w:pPr>
        <w:suppressAutoHyphens/>
        <w:jc w:val="right"/>
        <w:rPr>
          <w:rFonts w:ascii="Times New Roman" w:hAnsi="Times New Roman" w:cs="Times New Roman"/>
          <w:b/>
          <w:sz w:val="40"/>
        </w:rPr>
      </w:pPr>
    </w:p>
    <w:p w:rsidR="00534919" w:rsidRPr="00534919" w:rsidRDefault="00534919" w:rsidP="00534919">
      <w:pPr>
        <w:suppressAutoHyphens/>
        <w:jc w:val="right"/>
        <w:rPr>
          <w:rFonts w:ascii="Times New Roman" w:hAnsi="Times New Roman" w:cs="Times New Roman"/>
          <w:b/>
          <w:sz w:val="40"/>
        </w:rPr>
      </w:pPr>
    </w:p>
    <w:p w:rsidR="00534919" w:rsidRPr="00534919" w:rsidRDefault="00534919" w:rsidP="00534919">
      <w:pPr>
        <w:suppressAutoHyphens/>
        <w:jc w:val="right"/>
        <w:rPr>
          <w:rFonts w:ascii="Times New Roman" w:hAnsi="Times New Roman" w:cs="Times New Roman"/>
          <w:sz w:val="28"/>
        </w:rPr>
      </w:pPr>
      <w:r w:rsidRPr="0053491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Воспитатель: </w:t>
      </w:r>
    </w:p>
    <w:p w:rsidR="00534919" w:rsidRPr="00534919" w:rsidRDefault="00534919" w:rsidP="00534919">
      <w:pPr>
        <w:suppressAutoHyphens/>
        <w:jc w:val="right"/>
        <w:rPr>
          <w:rFonts w:ascii="Times New Roman" w:hAnsi="Times New Roman" w:cs="Times New Roman"/>
          <w:sz w:val="40"/>
        </w:rPr>
      </w:pPr>
      <w:proofErr w:type="spellStart"/>
      <w:r w:rsidRPr="00534919">
        <w:rPr>
          <w:rFonts w:ascii="Times New Roman" w:hAnsi="Times New Roman" w:cs="Times New Roman"/>
          <w:sz w:val="28"/>
        </w:rPr>
        <w:t>Шевернева</w:t>
      </w:r>
      <w:proofErr w:type="spellEnd"/>
      <w:r w:rsidRPr="00534919">
        <w:rPr>
          <w:rFonts w:ascii="Times New Roman" w:hAnsi="Times New Roman" w:cs="Times New Roman"/>
          <w:sz w:val="28"/>
        </w:rPr>
        <w:t xml:space="preserve"> А.А</w:t>
      </w:r>
      <w:r w:rsidRPr="00534919">
        <w:rPr>
          <w:rFonts w:ascii="Times New Roman" w:hAnsi="Times New Roman" w:cs="Times New Roman"/>
          <w:sz w:val="40"/>
        </w:rPr>
        <w:t>.</w:t>
      </w:r>
    </w:p>
    <w:p w:rsidR="00534919" w:rsidRPr="00534919" w:rsidRDefault="00534919" w:rsidP="00534919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34919" w:rsidRPr="00534919" w:rsidRDefault="00534919" w:rsidP="00534919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34919" w:rsidRPr="00534919" w:rsidRDefault="00534919" w:rsidP="00534919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34919" w:rsidRPr="00534919" w:rsidRDefault="00534919" w:rsidP="00534919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534919" w:rsidRPr="00534919" w:rsidRDefault="00534919" w:rsidP="00534919">
      <w:pPr>
        <w:suppressAutoHyphens/>
        <w:jc w:val="right"/>
        <w:rPr>
          <w:rFonts w:ascii="Times New Roman" w:hAnsi="Times New Roman" w:cs="Times New Roman"/>
          <w:b/>
          <w:sz w:val="40"/>
        </w:rPr>
      </w:pPr>
    </w:p>
    <w:p w:rsidR="00534919" w:rsidRDefault="00534919" w:rsidP="00534919">
      <w:pPr>
        <w:suppressAutoHyphens/>
        <w:jc w:val="center"/>
        <w:rPr>
          <w:rFonts w:ascii="Times New Roman" w:hAnsi="Times New Roman" w:cs="Times New Roman"/>
          <w:b/>
          <w:sz w:val="40"/>
        </w:rPr>
      </w:pPr>
    </w:p>
    <w:p w:rsidR="00534919" w:rsidRPr="00534919" w:rsidRDefault="00534919" w:rsidP="00534919">
      <w:pPr>
        <w:suppressAutoHyphens/>
        <w:jc w:val="center"/>
        <w:rPr>
          <w:rFonts w:ascii="Times New Roman" w:hAnsi="Times New Roman" w:cs="Times New Roman"/>
          <w:b/>
          <w:sz w:val="40"/>
        </w:rPr>
      </w:pPr>
    </w:p>
    <w:p w:rsidR="00534919" w:rsidRPr="00534919" w:rsidRDefault="00534919" w:rsidP="00534919">
      <w:pPr>
        <w:suppressAutoHyphens/>
        <w:jc w:val="center"/>
        <w:rPr>
          <w:rFonts w:ascii="Times New Roman" w:hAnsi="Times New Roman" w:cs="Times New Roman"/>
          <w:sz w:val="28"/>
        </w:rPr>
      </w:pPr>
      <w:r w:rsidRPr="00534919">
        <w:rPr>
          <w:rFonts w:ascii="Times New Roman" w:hAnsi="Times New Roman" w:cs="Times New Roman"/>
          <w:sz w:val="28"/>
        </w:rPr>
        <w:t>Мытищи 2022</w:t>
      </w:r>
    </w:p>
    <w:p w:rsidR="00534919" w:rsidRPr="00C73096" w:rsidRDefault="00534919" w:rsidP="00534919">
      <w:pPr>
        <w:jc w:val="center"/>
        <w:rPr>
          <w:color w:val="00B050"/>
        </w:rPr>
      </w:pPr>
      <w:r w:rsidRPr="00C73096">
        <w:rPr>
          <w:rFonts w:ascii="Comic Sans MS" w:hAnsi="Comic Sans MS"/>
          <w:b/>
          <w:color w:val="00B050"/>
          <w:sz w:val="36"/>
          <w:szCs w:val="36"/>
        </w:rPr>
        <w:lastRenderedPageBreak/>
        <w:t>Консультация для родителей</w:t>
      </w:r>
    </w:p>
    <w:p w:rsidR="00534919" w:rsidRPr="00C73096" w:rsidRDefault="00534919" w:rsidP="00534919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FF0000"/>
          <w:sz w:val="36"/>
          <w:szCs w:val="36"/>
          <w:lang w:eastAsia="ru-RU"/>
        </w:rPr>
      </w:pPr>
      <w:r w:rsidRPr="00C73096">
        <w:rPr>
          <w:rFonts w:ascii="Comic Sans MS" w:eastAsia="Times New Roman" w:hAnsi="Comic Sans MS" w:cs="Times New Roman"/>
          <w:b/>
          <w:bCs/>
          <w:iCs/>
          <w:color w:val="FF0000"/>
          <w:sz w:val="36"/>
          <w:szCs w:val="36"/>
          <w:lang w:eastAsia="ru-RU"/>
        </w:rPr>
        <w:t>Осторожно:</w:t>
      </w:r>
      <w:r w:rsidRPr="00C73096">
        <w:rPr>
          <w:rFonts w:ascii="Comic Sans MS" w:eastAsia="Times New Roman" w:hAnsi="Comic Sans MS" w:cs="Times New Roman"/>
          <w:b/>
          <w:bCs/>
          <w:iCs/>
          <w:color w:val="00B050"/>
          <w:sz w:val="36"/>
          <w:szCs w:val="36"/>
          <w:lang w:eastAsia="ru-RU"/>
        </w:rPr>
        <w:t xml:space="preserve"> </w:t>
      </w:r>
      <w:r w:rsidRPr="00C73096">
        <w:rPr>
          <w:rFonts w:ascii="Comic Sans MS" w:eastAsia="Times New Roman" w:hAnsi="Comic Sans MS" w:cs="Times New Roman"/>
          <w:b/>
          <w:bCs/>
          <w:iCs/>
          <w:color w:val="FF0000"/>
          <w:sz w:val="36"/>
          <w:szCs w:val="36"/>
          <w:lang w:eastAsia="ru-RU"/>
        </w:rPr>
        <w:t>тепловой и солнечный удар!</w:t>
      </w:r>
    </w:p>
    <w:p w:rsidR="00534919" w:rsidRPr="00B82DB8" w:rsidRDefault="00534919" w:rsidP="00534919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36"/>
          <w:lang w:eastAsia="ru-RU"/>
        </w:rPr>
      </w:pPr>
      <w:r>
        <w:rPr>
          <w:rFonts w:ascii="Comic Sans MS" w:eastAsia="Times New Roman" w:hAnsi="Comic Sans MS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6E523906" wp14:editId="63628A39">
            <wp:simplePos x="0" y="0"/>
            <wp:positionH relativeFrom="column">
              <wp:posOffset>-215265</wp:posOffset>
            </wp:positionH>
            <wp:positionV relativeFrom="paragraph">
              <wp:posOffset>213995</wp:posOffset>
            </wp:positionV>
            <wp:extent cx="2007235" cy="2009775"/>
            <wp:effectExtent l="19050" t="0" r="0" b="0"/>
            <wp:wrapTight wrapText="bothSides">
              <wp:wrapPolygon edited="0">
                <wp:start x="-205" y="0"/>
                <wp:lineTo x="-205" y="21498"/>
                <wp:lineTo x="21525" y="21498"/>
                <wp:lineTo x="21525" y="0"/>
                <wp:lineTo x="-20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4919" w:rsidRPr="00877212" w:rsidRDefault="00534919" w:rsidP="00534919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721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534919" w:rsidRPr="00877212" w:rsidRDefault="00534919" w:rsidP="00534919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7212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во время приёма световоздушных ванн.</w:t>
      </w:r>
    </w:p>
    <w:p w:rsidR="00534919" w:rsidRPr="00877212" w:rsidRDefault="00534919" w:rsidP="00534919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565D8E0A" wp14:editId="5E1EED99">
            <wp:simplePos x="0" y="0"/>
            <wp:positionH relativeFrom="column">
              <wp:posOffset>1835785</wp:posOffset>
            </wp:positionH>
            <wp:positionV relativeFrom="paragraph">
              <wp:posOffset>2190115</wp:posOffset>
            </wp:positionV>
            <wp:extent cx="2736850" cy="2059305"/>
            <wp:effectExtent l="19050" t="0" r="6350" b="0"/>
            <wp:wrapTight wrapText="bothSides">
              <wp:wrapPolygon edited="0">
                <wp:start x="-150" y="0"/>
                <wp:lineTo x="-150" y="21380"/>
                <wp:lineTo x="21650" y="21380"/>
                <wp:lineTo x="21650" y="0"/>
                <wp:lineTo x="-150" y="0"/>
              </wp:wrapPolygon>
            </wp:wrapTight>
            <wp:docPr id="7" name="Рисунок 7" descr="http://lifeandlight.ru/wp-content/uploads/2013/09/simptomy-solnechnogo-udara-u-detej-18_09_2013-09_14_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feandlight.ru/wp-content/uploads/2013/09/simptomy-solnechnogo-udara-u-detej-18_09_2013-09_14_0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21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34919" w:rsidRDefault="00534919" w:rsidP="00534919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00B050"/>
          <w:sz w:val="36"/>
          <w:szCs w:val="36"/>
          <w:lang w:eastAsia="ru-RU"/>
        </w:rPr>
      </w:pPr>
    </w:p>
    <w:p w:rsidR="00534919" w:rsidRDefault="00534919" w:rsidP="00534919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00B050"/>
          <w:sz w:val="36"/>
          <w:szCs w:val="36"/>
          <w:lang w:eastAsia="ru-RU"/>
        </w:rPr>
      </w:pPr>
    </w:p>
    <w:p w:rsidR="00534919" w:rsidRDefault="00534919" w:rsidP="00534919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00B050"/>
          <w:sz w:val="36"/>
          <w:szCs w:val="36"/>
          <w:lang w:eastAsia="ru-RU"/>
        </w:rPr>
      </w:pPr>
    </w:p>
    <w:p w:rsidR="00534919" w:rsidRDefault="00534919" w:rsidP="00534919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00B050"/>
          <w:sz w:val="36"/>
          <w:szCs w:val="36"/>
          <w:lang w:eastAsia="ru-RU"/>
        </w:rPr>
      </w:pPr>
    </w:p>
    <w:p w:rsidR="00534919" w:rsidRPr="00534919" w:rsidRDefault="00534919" w:rsidP="00534919">
      <w:pPr>
        <w:suppressAutoHyphens/>
        <w:jc w:val="center"/>
        <w:rPr>
          <w:rFonts w:ascii="Times New Roman" w:hAnsi="Times New Roman" w:cs="Times New Roman"/>
          <w:sz w:val="28"/>
        </w:rPr>
      </w:pPr>
    </w:p>
    <w:p w:rsidR="009C49E1" w:rsidRDefault="009C49E1"/>
    <w:sectPr w:rsidR="009C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BF"/>
    <w:rsid w:val="00534919"/>
    <w:rsid w:val="006375BF"/>
    <w:rsid w:val="009C49E1"/>
    <w:rsid w:val="00F7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67AC7-E3A2-4DB0-A3A5-184A52A8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2022-09-22T06:44:00Z</dcterms:created>
  <dcterms:modified xsi:type="dcterms:W3CDTF">2022-09-22T06:59:00Z</dcterms:modified>
</cp:coreProperties>
</file>